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4A" w:rsidRDefault="00E2174A" w:rsidP="000752C1">
      <w:pPr>
        <w:jc w:val="right"/>
        <w:rPr>
          <w:rFonts w:hint="eastAsia"/>
        </w:rPr>
      </w:pPr>
      <w:r>
        <w:rPr>
          <w:rFonts w:hint="eastAsia"/>
        </w:rPr>
        <w:t>記録事務規程（法務省訓令）</w:t>
      </w:r>
    </w:p>
    <w:p w:rsidR="00E2174A" w:rsidRDefault="00E2174A" w:rsidP="000752C1">
      <w:pPr>
        <w:jc w:val="righ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1E0"/>
      </w:tblPr>
      <w:tblGrid>
        <w:gridCol w:w="2268"/>
        <w:gridCol w:w="6434"/>
      </w:tblGrid>
      <w:tr w:rsidR="00E2174A" w:rsidTr="000752C1">
        <w:tc>
          <w:tcPr>
            <w:tcW w:w="8702" w:type="dxa"/>
            <w:gridSpan w:val="2"/>
          </w:tcPr>
          <w:p w:rsidR="000752C1" w:rsidRPr="000752C1" w:rsidRDefault="000752C1" w:rsidP="00E2174A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E2174A">
            <w:pPr>
              <w:jc w:val="center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謄</w:t>
            </w:r>
            <w:r w:rsidR="000752C1" w:rsidRPr="000752C1">
              <w:rPr>
                <w:rFonts w:hint="eastAsia"/>
                <w:sz w:val="22"/>
                <w:szCs w:val="22"/>
              </w:rPr>
              <w:t xml:space="preserve">　　</w:t>
            </w:r>
            <w:r w:rsidRPr="000752C1">
              <w:rPr>
                <w:rFonts w:hint="eastAsia"/>
                <w:sz w:val="22"/>
                <w:szCs w:val="22"/>
              </w:rPr>
              <w:t>写</w:t>
            </w:r>
            <w:r w:rsidR="000752C1" w:rsidRPr="000752C1">
              <w:rPr>
                <w:rFonts w:hint="eastAsia"/>
                <w:sz w:val="22"/>
                <w:szCs w:val="22"/>
              </w:rPr>
              <w:t xml:space="preserve">　　</w:t>
            </w:r>
            <w:r w:rsidRPr="000752C1">
              <w:rPr>
                <w:rFonts w:hint="eastAsia"/>
                <w:sz w:val="22"/>
                <w:szCs w:val="22"/>
              </w:rPr>
              <w:t>申</w:t>
            </w:r>
            <w:r w:rsidR="000752C1" w:rsidRPr="000752C1">
              <w:rPr>
                <w:rFonts w:hint="eastAsia"/>
                <w:sz w:val="22"/>
                <w:szCs w:val="22"/>
              </w:rPr>
              <w:t xml:space="preserve">　　</w:t>
            </w:r>
            <w:r w:rsidRPr="000752C1">
              <w:rPr>
                <w:rFonts w:hint="eastAsia"/>
                <w:sz w:val="22"/>
                <w:szCs w:val="22"/>
              </w:rPr>
              <w:t>出</w:t>
            </w:r>
            <w:r w:rsidR="000752C1" w:rsidRPr="000752C1">
              <w:rPr>
                <w:rFonts w:hint="eastAsia"/>
                <w:sz w:val="22"/>
                <w:szCs w:val="22"/>
              </w:rPr>
              <w:t xml:space="preserve">　　</w:t>
            </w:r>
            <w:r w:rsidRPr="000752C1">
              <w:rPr>
                <w:rFonts w:hint="eastAsia"/>
                <w:sz w:val="22"/>
                <w:szCs w:val="22"/>
              </w:rPr>
              <w:t>書</w:t>
            </w: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</w:p>
        </w:tc>
      </w:tr>
      <w:tr w:rsidR="00E2174A" w:rsidTr="000752C1">
        <w:tc>
          <w:tcPr>
            <w:tcW w:w="8702" w:type="dxa"/>
            <w:gridSpan w:val="2"/>
          </w:tcPr>
          <w:p w:rsidR="000752C1" w:rsidRPr="000752C1" w:rsidRDefault="000752C1" w:rsidP="000752C1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 w:rsidP="000752C1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0752C1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 xml:space="preserve">　年　月　日</w:t>
            </w:r>
            <w:r w:rsidR="000752C1" w:rsidRPr="000752C1">
              <w:rPr>
                <w:rFonts w:hint="eastAsia"/>
                <w:sz w:val="22"/>
                <w:szCs w:val="22"/>
              </w:rPr>
              <w:t xml:space="preserve">　</w:t>
            </w: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 xml:space="preserve">　　　　　検察庁</w:t>
            </w: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 xml:space="preserve">　　　　　　　　　　殿</w:t>
            </w: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0752C1">
            <w:pPr>
              <w:jc w:val="right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申出者氏名　　　　　　　　　　　印</w:t>
            </w: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</w:p>
          <w:p w:rsidR="00E2174A" w:rsidRPr="000752C1" w:rsidRDefault="00E2174A" w:rsidP="00E2174A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下記により記録の謄写を申し出ます。</w:t>
            </w:r>
          </w:p>
          <w:p w:rsidR="00E2174A" w:rsidRPr="000752C1" w:rsidRDefault="00E2174A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</w:tc>
      </w:tr>
      <w:tr w:rsidR="00E2174A" w:rsidTr="000752C1">
        <w:tc>
          <w:tcPr>
            <w:tcW w:w="2268" w:type="dxa"/>
            <w:vAlign w:val="center"/>
          </w:tcPr>
          <w:p w:rsidR="000752C1" w:rsidRPr="000752C1" w:rsidRDefault="000752C1" w:rsidP="000752C1">
            <w:pPr>
              <w:jc w:val="center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謄　写　し　よ　う</w:t>
            </w:r>
          </w:p>
          <w:p w:rsidR="00E2174A" w:rsidRPr="000752C1" w:rsidRDefault="000752C1" w:rsidP="000752C1">
            <w:pPr>
              <w:jc w:val="center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と　す　る　記　録</w:t>
            </w:r>
          </w:p>
        </w:tc>
        <w:tc>
          <w:tcPr>
            <w:tcW w:w="6434" w:type="dxa"/>
          </w:tcPr>
          <w:p w:rsidR="00E2174A" w:rsidRPr="000752C1" w:rsidRDefault="00E2174A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 xml:space="preserve">　　　　請求　　　保</w:t>
            </w:r>
            <w:r w:rsidRPr="000752C1">
              <w:rPr>
                <w:rFonts w:hint="eastAsia"/>
                <w:sz w:val="22"/>
                <w:szCs w:val="22"/>
              </w:rPr>
              <w:t xml:space="preserve"> </w:t>
            </w:r>
            <w:r w:rsidRPr="000752C1">
              <w:rPr>
                <w:rFonts w:hint="eastAsia"/>
                <w:sz w:val="22"/>
                <w:szCs w:val="22"/>
              </w:rPr>
              <w:t>管</w:t>
            </w:r>
            <w:r w:rsidRPr="000752C1">
              <w:rPr>
                <w:rFonts w:hint="eastAsia"/>
                <w:sz w:val="22"/>
                <w:szCs w:val="22"/>
              </w:rPr>
              <w:t xml:space="preserve"> </w:t>
            </w:r>
            <w:r w:rsidRPr="000752C1">
              <w:rPr>
                <w:rFonts w:hint="eastAsia"/>
                <w:sz w:val="22"/>
                <w:szCs w:val="22"/>
              </w:rPr>
              <w:t>記</w:t>
            </w:r>
            <w:r w:rsidRPr="000752C1">
              <w:rPr>
                <w:rFonts w:hint="eastAsia"/>
                <w:sz w:val="22"/>
                <w:szCs w:val="22"/>
              </w:rPr>
              <w:t xml:space="preserve"> </w:t>
            </w:r>
            <w:r w:rsidRPr="000752C1">
              <w:rPr>
                <w:rFonts w:hint="eastAsia"/>
                <w:sz w:val="22"/>
                <w:szCs w:val="22"/>
              </w:rPr>
              <w:t>録</w:t>
            </w: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閲覧　　　　に係る再審保存記録</w:t>
            </w: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 xml:space="preserve">　　　　申出　　　刑事参考記録</w:t>
            </w: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</w:tc>
      </w:tr>
      <w:tr w:rsidR="00E2174A" w:rsidTr="000752C1">
        <w:tc>
          <w:tcPr>
            <w:tcW w:w="2268" w:type="dxa"/>
            <w:vAlign w:val="center"/>
          </w:tcPr>
          <w:p w:rsidR="00E2174A" w:rsidRPr="000752C1" w:rsidRDefault="000752C1" w:rsidP="000752C1">
            <w:pPr>
              <w:jc w:val="center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謄　写　の　部　分</w:t>
            </w:r>
          </w:p>
        </w:tc>
        <w:tc>
          <w:tcPr>
            <w:tcW w:w="6434" w:type="dxa"/>
          </w:tcPr>
          <w:p w:rsidR="00E2174A" w:rsidRPr="000752C1" w:rsidRDefault="00E2174A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</w:tc>
      </w:tr>
      <w:tr w:rsidR="00E2174A" w:rsidTr="000752C1">
        <w:tc>
          <w:tcPr>
            <w:tcW w:w="2268" w:type="dxa"/>
            <w:vAlign w:val="center"/>
          </w:tcPr>
          <w:p w:rsidR="000752C1" w:rsidRPr="000752C1" w:rsidRDefault="000752C1" w:rsidP="000752C1">
            <w:pPr>
              <w:jc w:val="center"/>
              <w:rPr>
                <w:rFonts w:hint="eastAsia"/>
                <w:sz w:val="22"/>
                <w:szCs w:val="22"/>
              </w:rPr>
            </w:pPr>
            <w:r w:rsidRPr="000752C1">
              <w:rPr>
                <w:rFonts w:hint="eastAsia"/>
                <w:sz w:val="22"/>
                <w:szCs w:val="22"/>
              </w:rPr>
              <w:t>謄　写　の　目　的</w:t>
            </w:r>
          </w:p>
        </w:tc>
        <w:tc>
          <w:tcPr>
            <w:tcW w:w="6434" w:type="dxa"/>
          </w:tcPr>
          <w:p w:rsidR="00E2174A" w:rsidRPr="000752C1" w:rsidRDefault="00E2174A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  <w:p w:rsidR="000752C1" w:rsidRPr="000752C1" w:rsidRDefault="000752C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2174A" w:rsidRDefault="00E2174A">
      <w:pPr>
        <w:rPr>
          <w:rFonts w:hint="eastAsia"/>
        </w:rPr>
      </w:pPr>
    </w:p>
    <w:sectPr w:rsidR="00E21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79" w:rsidRDefault="00023379" w:rsidP="00023379">
      <w:r>
        <w:separator/>
      </w:r>
    </w:p>
  </w:endnote>
  <w:endnote w:type="continuationSeparator" w:id="0">
    <w:p w:rsidR="00023379" w:rsidRDefault="00023379" w:rsidP="0002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79" w:rsidRDefault="00023379" w:rsidP="00023379">
      <w:r>
        <w:separator/>
      </w:r>
    </w:p>
  </w:footnote>
  <w:footnote w:type="continuationSeparator" w:id="0">
    <w:p w:rsidR="00023379" w:rsidRDefault="00023379" w:rsidP="00023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74A"/>
    <w:rsid w:val="00023379"/>
    <w:rsid w:val="000752C1"/>
    <w:rsid w:val="00E2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17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3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379"/>
    <w:rPr>
      <w:kern w:val="2"/>
      <w:sz w:val="21"/>
      <w:szCs w:val="24"/>
    </w:rPr>
  </w:style>
  <w:style w:type="paragraph" w:styleId="a6">
    <w:name w:val="footer"/>
    <w:basedOn w:val="a"/>
    <w:link w:val="a7"/>
    <w:rsid w:val="0002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37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記録事務規程（法務省訓令）</vt:lpstr>
    </vt:vector>
  </TitlesOfParts>
  <Company>Hewlett-Packard Company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記録事務規程（法務省訓令）</dc:title>
  <dc:creator>unois</dc:creator>
  <cp:lastModifiedBy>imaits</cp:lastModifiedBy>
  <cp:revision>2</cp:revision>
  <dcterms:created xsi:type="dcterms:W3CDTF">2016-09-13T03:09:00Z</dcterms:created>
  <dcterms:modified xsi:type="dcterms:W3CDTF">2016-09-13T03:09:00Z</dcterms:modified>
</cp:coreProperties>
</file>